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69" w:rsidRDefault="006749E4">
      <w:pPr>
        <w:jc w:val="center"/>
        <w:rPr>
          <w:sz w:val="24"/>
          <w:szCs w:val="24"/>
        </w:rPr>
      </w:pPr>
      <w:r>
        <w:rPr>
          <w:rFonts w:hint="eastAsia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4711700</wp:posOffset>
            </wp:positionH>
            <wp:positionV relativeFrom="paragraph">
              <wp:posOffset>-447675</wp:posOffset>
            </wp:positionV>
            <wp:extent cx="1110615" cy="1004570"/>
            <wp:effectExtent l="0" t="0" r="13335" b="5080"/>
            <wp:wrapSquare wrapText="bothSides"/>
            <wp:docPr id="1" name="图片 1" descr="微信图片_2023072714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271417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-434975</wp:posOffset>
            </wp:positionV>
            <wp:extent cx="965835" cy="965835"/>
            <wp:effectExtent l="0" t="0" r="5715" b="5715"/>
            <wp:wrapSquare wrapText="bothSides"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F69" w:rsidRDefault="00EB7F69">
      <w:pPr>
        <w:jc w:val="center"/>
        <w:rPr>
          <w:sz w:val="56"/>
          <w:szCs w:val="56"/>
        </w:rPr>
      </w:pPr>
    </w:p>
    <w:p w:rsidR="00EB7F69" w:rsidRDefault="006749E4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 </w:t>
      </w:r>
      <w:r>
        <w:rPr>
          <w:sz w:val="56"/>
          <w:szCs w:val="56"/>
        </w:rPr>
        <w:t xml:space="preserve">   </w:t>
      </w:r>
      <w:bookmarkStart w:id="0" w:name="_GoBack"/>
      <w:bookmarkEnd w:id="0"/>
      <w:r>
        <w:rPr>
          <w:rFonts w:hint="eastAsia"/>
          <w:sz w:val="56"/>
          <w:szCs w:val="56"/>
        </w:rPr>
        <w:t>学</w:t>
      </w:r>
    </w:p>
    <w:p w:rsidR="00EB7F69" w:rsidRDefault="006749E4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生</w:t>
      </w:r>
    </w:p>
    <w:p w:rsidR="00EB7F69" w:rsidRDefault="006749E4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导</w:t>
      </w:r>
    </w:p>
    <w:p w:rsidR="00EB7F69" w:rsidRDefault="006749E4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师</w:t>
      </w:r>
    </w:p>
    <w:p w:rsidR="00EB7F69" w:rsidRDefault="006749E4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工</w:t>
      </w:r>
    </w:p>
    <w:p w:rsidR="00EB7F69" w:rsidRDefault="006749E4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作</w:t>
      </w:r>
    </w:p>
    <w:p w:rsidR="00EB7F69" w:rsidRDefault="006749E4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手</w:t>
      </w:r>
    </w:p>
    <w:p w:rsidR="00EB7F69" w:rsidRDefault="006749E4">
      <w:pPr>
        <w:jc w:val="center"/>
        <w:rPr>
          <w:sz w:val="56"/>
          <w:szCs w:val="56"/>
        </w:rPr>
      </w:pPr>
      <w:proofErr w:type="gramStart"/>
      <w:r>
        <w:rPr>
          <w:rFonts w:hint="eastAsia"/>
          <w:sz w:val="56"/>
          <w:szCs w:val="56"/>
        </w:rPr>
        <w:t>册</w:t>
      </w:r>
      <w:proofErr w:type="gramEnd"/>
    </w:p>
    <w:p w:rsidR="00EB7F69" w:rsidRDefault="00EB7F69">
      <w:pPr>
        <w:jc w:val="center"/>
        <w:rPr>
          <w:sz w:val="24"/>
          <w:szCs w:val="24"/>
        </w:rPr>
      </w:pPr>
    </w:p>
    <w:p w:rsidR="00EB7F69" w:rsidRDefault="00EB7F69">
      <w:pPr>
        <w:jc w:val="center"/>
        <w:rPr>
          <w:sz w:val="24"/>
          <w:szCs w:val="24"/>
        </w:rPr>
      </w:pPr>
    </w:p>
    <w:p w:rsidR="00EB7F69" w:rsidRDefault="006749E4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指导教师：</w:t>
      </w:r>
      <w:r>
        <w:rPr>
          <w:rFonts w:ascii="黑体" w:eastAsia="黑体" w:hAnsi="黑体" w:cs="黑体" w:hint="eastAsia"/>
          <w:sz w:val="36"/>
          <w:szCs w:val="36"/>
        </w:rPr>
        <w:t>__________</w:t>
      </w:r>
    </w:p>
    <w:p w:rsidR="00EB7F69" w:rsidRDefault="00EB7F69">
      <w:pPr>
        <w:jc w:val="center"/>
        <w:rPr>
          <w:sz w:val="32"/>
          <w:szCs w:val="32"/>
        </w:rPr>
      </w:pPr>
    </w:p>
    <w:p w:rsidR="00EB7F69" w:rsidRDefault="006749E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20  -20  </w:t>
      </w:r>
      <w:r>
        <w:rPr>
          <w:rFonts w:hint="eastAsia"/>
          <w:sz w:val="32"/>
          <w:szCs w:val="32"/>
        </w:rPr>
        <w:t>学年</w:t>
      </w:r>
    </w:p>
    <w:p w:rsidR="00EB7F69" w:rsidRDefault="00EB7F69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EB7F69" w:rsidRDefault="006749E4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机电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工程学院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制</w:t>
      </w:r>
    </w:p>
    <w:p w:rsidR="00EB7F69" w:rsidRDefault="00EB7F69">
      <w:pPr>
        <w:spacing w:afterLines="50" w:after="156"/>
        <w:jc w:val="center"/>
        <w:rPr>
          <w:rFonts w:ascii="仿宋" w:eastAsia="仿宋" w:hAnsi="仿宋" w:cs="仿宋"/>
          <w:b/>
          <w:bCs/>
          <w:sz w:val="40"/>
          <w:szCs w:val="40"/>
        </w:rPr>
      </w:pPr>
    </w:p>
    <w:p w:rsidR="00EB7F69" w:rsidRDefault="006749E4">
      <w:pPr>
        <w:spacing w:afterLines="50" w:after="156"/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机电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>工程学院</w:t>
      </w:r>
      <w:r>
        <w:rPr>
          <w:rFonts w:ascii="仿宋" w:eastAsia="仿宋" w:hAnsi="仿宋" w:cs="仿宋" w:hint="eastAsia"/>
          <w:b/>
          <w:bCs/>
          <w:sz w:val="40"/>
          <w:szCs w:val="40"/>
        </w:rPr>
        <w:t>本科生导师制度实施细则</w:t>
      </w:r>
    </w:p>
    <w:p w:rsidR="00EB7F69" w:rsidRDefault="006749E4">
      <w:pPr>
        <w:spacing w:afterLines="50" w:after="156"/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（试行）</w:t>
      </w:r>
    </w:p>
    <w:p w:rsidR="00EB7F69" w:rsidRDefault="006749E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根据《黄山学院本科生导师制度实施办法（修订）》要求，结合我院实际情况，制订本实施细则。</w:t>
      </w:r>
    </w:p>
    <w:p w:rsidR="00EB7F69" w:rsidRDefault="006749E4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月前后，由教师个人申报，学院统一分配班级。</w:t>
      </w:r>
    </w:p>
    <w:p w:rsidR="00EB7F69" w:rsidRDefault="006749E4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指导教师</w:t>
      </w:r>
      <w:r>
        <w:rPr>
          <w:rFonts w:ascii="仿宋" w:eastAsia="仿宋" w:hAnsi="仿宋" w:cs="仿宋" w:hint="eastAsia"/>
          <w:sz w:val="32"/>
          <w:szCs w:val="32"/>
        </w:rPr>
        <w:t>任期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至学生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毕业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每学年开展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不少于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次</w:t>
      </w:r>
      <w:r>
        <w:rPr>
          <w:rFonts w:ascii="仿宋" w:eastAsia="仿宋" w:hAnsi="仿宋" w:cs="仿宋" w:hint="eastAsia"/>
          <w:sz w:val="32"/>
          <w:szCs w:val="32"/>
        </w:rPr>
        <w:t>的指导工作（毕业设计不计入），</w:t>
      </w:r>
      <w:r>
        <w:rPr>
          <w:rFonts w:ascii="仿宋" w:eastAsia="仿宋" w:hAnsi="仿宋" w:cs="仿宋"/>
          <w:color w:val="000000"/>
          <w:sz w:val="33"/>
          <w:szCs w:val="33"/>
          <w:shd w:val="clear" w:color="auto" w:fill="FFFFFF"/>
        </w:rPr>
        <w:t>每</w:t>
      </w:r>
      <w:r>
        <w:rPr>
          <w:rFonts w:ascii="仿宋" w:eastAsia="仿宋" w:hAnsi="仿宋" w:cs="仿宋" w:hint="eastAsia"/>
          <w:sz w:val="32"/>
          <w:szCs w:val="32"/>
        </w:rPr>
        <w:t>学期与学业困难学生面对面交流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不少于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次</w:t>
      </w:r>
      <w:r>
        <w:rPr>
          <w:rFonts w:ascii="仿宋" w:eastAsia="仿宋" w:hAnsi="仿宋" w:cs="仿宋" w:hint="eastAsia"/>
          <w:sz w:val="32"/>
          <w:szCs w:val="32"/>
        </w:rPr>
        <w:t>。指导内容记录在《学生导师工作手册》内。</w:t>
      </w:r>
    </w:p>
    <w:p w:rsidR="00EB7F69" w:rsidRDefault="006749E4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指导教师的主要职责：帮助学生制订个人学业规划、职业生涯规划；在学业方面为学生提供具体指导，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学业困难学生帮扶</w:t>
      </w:r>
      <w:r>
        <w:rPr>
          <w:rFonts w:ascii="仿宋" w:eastAsia="仿宋" w:hAnsi="仿宋" w:cs="仿宋" w:hint="eastAsia"/>
          <w:sz w:val="32"/>
          <w:szCs w:val="32"/>
        </w:rPr>
        <w:t>，督促学生修满短缺的学分等。指导教师还可以在教研和科研等方面为学生提供专门指导，例如大创项目、论文发表、专利申请、考研就业、实习实训等。</w:t>
      </w:r>
    </w:p>
    <w:p w:rsidR="00EB7F69" w:rsidRDefault="006749E4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做好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工作手册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归档，每年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月由指导教师交给教研室主任，教研室主任收齐后统一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交教学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秘书存档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同时将《指导情况汇总表》以电子表格形式发给教学秘书。</w:t>
      </w:r>
    </w:p>
    <w:p w:rsidR="00EB7F69" w:rsidRDefault="006749E4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</w:t>
      </w:r>
      <w:r>
        <w:rPr>
          <w:rFonts w:ascii="仿宋" w:eastAsia="仿宋" w:hAnsi="仿宋" w:cs="仿宋" w:hint="eastAsia"/>
          <w:sz w:val="32"/>
          <w:szCs w:val="32"/>
        </w:rPr>
        <w:t>院</w:t>
      </w:r>
      <w:r>
        <w:rPr>
          <w:rFonts w:ascii="仿宋" w:eastAsia="仿宋" w:hAnsi="仿宋" w:cs="仿宋" w:hint="eastAsia"/>
          <w:sz w:val="32"/>
          <w:szCs w:val="32"/>
        </w:rPr>
        <w:t>教学委员会</w:t>
      </w:r>
      <w:r>
        <w:rPr>
          <w:rFonts w:ascii="仿宋" w:eastAsia="仿宋" w:hAnsi="仿宋" w:cs="仿宋" w:hint="eastAsia"/>
          <w:sz w:val="32"/>
          <w:szCs w:val="32"/>
        </w:rPr>
        <w:t>负责</w:t>
      </w:r>
      <w:r>
        <w:rPr>
          <w:rFonts w:ascii="仿宋" w:eastAsia="仿宋" w:hAnsi="仿宋" w:cs="仿宋" w:hint="eastAsia"/>
          <w:sz w:val="32"/>
          <w:szCs w:val="32"/>
        </w:rPr>
        <w:t>指导教师</w:t>
      </w:r>
      <w:r>
        <w:rPr>
          <w:rFonts w:ascii="仿宋" w:eastAsia="仿宋" w:hAnsi="仿宋" w:cs="仿宋" w:hint="eastAsia"/>
          <w:sz w:val="32"/>
          <w:szCs w:val="32"/>
        </w:rPr>
        <w:t>的任期考核工作。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工作手册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是指导教师工作考核的重要依据。</w:t>
      </w:r>
    </w:p>
    <w:p w:rsidR="00EB7F69" w:rsidRDefault="006749E4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br w:type="page"/>
      </w:r>
    </w:p>
    <w:p w:rsidR="00EB7F69" w:rsidRDefault="006749E4">
      <w:pPr>
        <w:jc w:val="left"/>
        <w:rPr>
          <w:sz w:val="24"/>
          <w:szCs w:val="24"/>
        </w:rPr>
      </w:pPr>
      <w:r>
        <w:rPr>
          <w:rFonts w:hint="eastAsia"/>
          <w:noProof/>
          <w:sz w:val="56"/>
          <w:szCs w:val="5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4763770</wp:posOffset>
            </wp:positionH>
            <wp:positionV relativeFrom="paragraph">
              <wp:posOffset>-407670</wp:posOffset>
            </wp:positionV>
            <wp:extent cx="803275" cy="727075"/>
            <wp:effectExtent l="0" t="0" r="15875" b="15875"/>
            <wp:wrapSquare wrapText="bothSides"/>
            <wp:docPr id="3" name="图片 3" descr="微信图片_2023072714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7271417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指导记录</w:t>
      </w:r>
      <w:r>
        <w:rPr>
          <w:rFonts w:hint="eastAsia"/>
          <w:sz w:val="24"/>
          <w:szCs w:val="24"/>
        </w:rPr>
        <w:t>表</w:t>
      </w:r>
    </w:p>
    <w:p w:rsidR="00EB7F69" w:rsidRDefault="006749E4">
      <w:pPr>
        <w:jc w:val="center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</w:t>
      </w:r>
      <w:r>
        <w:rPr>
          <w:rFonts w:hint="eastAsia"/>
          <w:color w:val="FF0000"/>
          <w:sz w:val="24"/>
          <w:szCs w:val="24"/>
        </w:rPr>
        <w:t>以下手写，本表</w:t>
      </w:r>
      <w:proofErr w:type="gramStart"/>
      <w:r>
        <w:rPr>
          <w:rFonts w:hint="eastAsia"/>
          <w:color w:val="FF0000"/>
          <w:sz w:val="24"/>
          <w:szCs w:val="24"/>
        </w:rPr>
        <w:t>不够可</w:t>
      </w:r>
      <w:proofErr w:type="gramEnd"/>
      <w:r>
        <w:rPr>
          <w:rFonts w:hint="eastAsia"/>
          <w:color w:val="FF0000"/>
          <w:sz w:val="24"/>
          <w:szCs w:val="24"/>
        </w:rPr>
        <w:t>复制，打印时删除红字部分</w:t>
      </w:r>
      <w:r>
        <w:rPr>
          <w:rFonts w:hint="eastAsia"/>
          <w:color w:val="FF0000"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403"/>
        <w:gridCol w:w="924"/>
        <w:gridCol w:w="1320"/>
        <w:gridCol w:w="1464"/>
        <w:gridCol w:w="1772"/>
      </w:tblGrid>
      <w:tr w:rsidR="00EB7F69">
        <w:tc>
          <w:tcPr>
            <w:tcW w:w="1413" w:type="dxa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403" w:type="dxa"/>
          </w:tcPr>
          <w:p w:rsidR="00EB7F69" w:rsidRDefault="00EB7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320" w:type="dxa"/>
          </w:tcPr>
          <w:p w:rsidR="00EB7F69" w:rsidRDefault="00EB7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记录人</w:t>
            </w:r>
          </w:p>
        </w:tc>
        <w:tc>
          <w:tcPr>
            <w:tcW w:w="1772" w:type="dxa"/>
          </w:tcPr>
          <w:p w:rsidR="00EB7F69" w:rsidRDefault="00EB7F69">
            <w:pPr>
              <w:jc w:val="center"/>
              <w:rPr>
                <w:sz w:val="24"/>
                <w:szCs w:val="24"/>
              </w:rPr>
            </w:pPr>
          </w:p>
        </w:tc>
      </w:tr>
      <w:tr w:rsidR="00EB7F69">
        <w:trPr>
          <w:trHeight w:val="90"/>
        </w:trPr>
        <w:tc>
          <w:tcPr>
            <w:tcW w:w="1413" w:type="dxa"/>
            <w:vAlign w:val="center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学生签字</w:t>
            </w:r>
          </w:p>
        </w:tc>
        <w:tc>
          <w:tcPr>
            <w:tcW w:w="6883" w:type="dxa"/>
            <w:gridSpan w:val="5"/>
          </w:tcPr>
          <w:p w:rsidR="00EB7F69" w:rsidRDefault="00EB7F69">
            <w:pPr>
              <w:jc w:val="center"/>
              <w:rPr>
                <w:sz w:val="24"/>
                <w:szCs w:val="24"/>
              </w:rPr>
            </w:pPr>
          </w:p>
        </w:tc>
      </w:tr>
      <w:tr w:rsidR="00EB7F69">
        <w:trPr>
          <w:trHeight w:val="654"/>
        </w:trPr>
        <w:tc>
          <w:tcPr>
            <w:tcW w:w="1413" w:type="dxa"/>
            <w:vAlign w:val="center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缺席人员</w:t>
            </w:r>
          </w:p>
        </w:tc>
        <w:tc>
          <w:tcPr>
            <w:tcW w:w="6883" w:type="dxa"/>
            <w:gridSpan w:val="5"/>
          </w:tcPr>
          <w:p w:rsidR="00EB7F69" w:rsidRDefault="00EB7F69">
            <w:pPr>
              <w:jc w:val="center"/>
              <w:rPr>
                <w:sz w:val="24"/>
                <w:szCs w:val="24"/>
              </w:rPr>
            </w:pPr>
          </w:p>
        </w:tc>
      </w:tr>
      <w:tr w:rsidR="00EB7F69">
        <w:trPr>
          <w:trHeight w:val="1363"/>
        </w:trPr>
        <w:tc>
          <w:tcPr>
            <w:tcW w:w="1413" w:type="dxa"/>
            <w:vAlign w:val="center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6883" w:type="dxa"/>
            <w:gridSpan w:val="5"/>
          </w:tcPr>
          <w:p w:rsidR="00EB7F69" w:rsidRDefault="006749E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个人学业规划</w:t>
            </w:r>
          </w:p>
          <w:p w:rsidR="00EB7F69" w:rsidRDefault="006749E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第二学期个人学习计划指导</w:t>
            </w:r>
          </w:p>
          <w:p w:rsidR="00EB7F69" w:rsidRDefault="006749E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专业发展动态和社会需求解读</w:t>
            </w:r>
          </w:p>
          <w:p w:rsidR="00EB7F69" w:rsidRDefault="006749E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XX</w:t>
            </w:r>
            <w:r>
              <w:rPr>
                <w:rFonts w:hint="eastAsia"/>
                <w:color w:val="FF0000"/>
                <w:sz w:val="24"/>
                <w:szCs w:val="24"/>
              </w:rPr>
              <w:t>课程学习方法指导</w:t>
            </w:r>
          </w:p>
          <w:p w:rsidR="00EB7F69" w:rsidRDefault="006749E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考研指导</w:t>
            </w:r>
          </w:p>
        </w:tc>
      </w:tr>
      <w:tr w:rsidR="00EB7F69">
        <w:trPr>
          <w:trHeight w:val="415"/>
        </w:trPr>
        <w:tc>
          <w:tcPr>
            <w:tcW w:w="1413" w:type="dxa"/>
            <w:vAlign w:val="center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883" w:type="dxa"/>
            <w:gridSpan w:val="5"/>
          </w:tcPr>
          <w:p w:rsidR="00EB7F69" w:rsidRDefault="006749E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填写指导的具体内容</w:t>
            </w:r>
          </w:p>
          <w:p w:rsidR="00EB7F69" w:rsidRDefault="00EB7F6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B7F69" w:rsidRDefault="00EB7F6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B7F69" w:rsidRDefault="00EB7F6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B7F69">
        <w:trPr>
          <w:trHeight w:val="3265"/>
        </w:trPr>
        <w:tc>
          <w:tcPr>
            <w:tcW w:w="1413" w:type="dxa"/>
            <w:vAlign w:val="center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支撑材料</w:t>
            </w:r>
          </w:p>
        </w:tc>
        <w:tc>
          <w:tcPr>
            <w:tcW w:w="6883" w:type="dxa"/>
            <w:gridSpan w:val="5"/>
          </w:tcPr>
          <w:p w:rsidR="00EB7F69" w:rsidRDefault="006749E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照片</w:t>
            </w:r>
          </w:p>
          <w:p w:rsidR="00EB7F69" w:rsidRDefault="006749E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报道</w:t>
            </w:r>
          </w:p>
          <w:p w:rsidR="00EB7F69" w:rsidRDefault="006749E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成果</w:t>
            </w:r>
          </w:p>
        </w:tc>
      </w:tr>
      <w:tr w:rsidR="00EB7F69">
        <w:trPr>
          <w:trHeight w:val="672"/>
        </w:trPr>
        <w:tc>
          <w:tcPr>
            <w:tcW w:w="1413" w:type="dxa"/>
            <w:vAlign w:val="center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883" w:type="dxa"/>
            <w:gridSpan w:val="5"/>
          </w:tcPr>
          <w:p w:rsidR="00EB7F69" w:rsidRDefault="00EB7F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7F69" w:rsidRDefault="00EB7F69">
      <w:pPr>
        <w:widowControl/>
        <w:jc w:val="left"/>
        <w:rPr>
          <w:sz w:val="24"/>
          <w:szCs w:val="24"/>
        </w:rPr>
      </w:pPr>
    </w:p>
    <w:p w:rsidR="00EB7F69" w:rsidRDefault="00EB7F69">
      <w:pPr>
        <w:widowControl/>
        <w:jc w:val="left"/>
        <w:rPr>
          <w:sz w:val="24"/>
          <w:szCs w:val="24"/>
        </w:rPr>
      </w:pPr>
    </w:p>
    <w:p w:rsidR="00EB7F69" w:rsidRDefault="006749E4">
      <w:pPr>
        <w:jc w:val="left"/>
        <w:rPr>
          <w:sz w:val="24"/>
          <w:szCs w:val="24"/>
        </w:rPr>
      </w:pPr>
      <w:r>
        <w:rPr>
          <w:rFonts w:hint="eastAsia"/>
          <w:noProof/>
          <w:sz w:val="56"/>
          <w:szCs w:val="5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4685030</wp:posOffset>
            </wp:positionH>
            <wp:positionV relativeFrom="paragraph">
              <wp:posOffset>-330200</wp:posOffset>
            </wp:positionV>
            <wp:extent cx="747395" cy="676275"/>
            <wp:effectExtent l="0" t="0" r="14605" b="9525"/>
            <wp:wrapSquare wrapText="bothSides"/>
            <wp:docPr id="4" name="图片 4" descr="微信图片_2023072714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7271417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指导记录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教务处必填</w:t>
      </w:r>
      <w:r>
        <w:rPr>
          <w:rFonts w:hint="eastAsia"/>
          <w:sz w:val="24"/>
          <w:szCs w:val="24"/>
        </w:rPr>
        <w:t>）</w:t>
      </w:r>
    </w:p>
    <w:p w:rsidR="00EB7F69" w:rsidRDefault="006749E4">
      <w:pPr>
        <w:spacing w:before="240" w:after="240"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黄山学院学业困难</w:t>
      </w:r>
      <w:r>
        <w:rPr>
          <w:rFonts w:ascii="黑体" w:eastAsia="黑体" w:hint="eastAsia"/>
          <w:sz w:val="44"/>
          <w:szCs w:val="44"/>
        </w:rPr>
        <w:t>学生</w:t>
      </w:r>
      <w:r>
        <w:rPr>
          <w:rFonts w:ascii="黑体" w:eastAsia="黑体" w:hint="eastAsia"/>
          <w:sz w:val="44"/>
          <w:szCs w:val="44"/>
        </w:rPr>
        <w:t>帮扶</w:t>
      </w:r>
      <w:r>
        <w:rPr>
          <w:rFonts w:ascii="黑体" w:eastAsia="黑体" w:hint="eastAsia"/>
          <w:sz w:val="44"/>
          <w:szCs w:val="44"/>
        </w:rPr>
        <w:t>记录表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922"/>
        <w:gridCol w:w="1211"/>
        <w:gridCol w:w="975"/>
        <w:gridCol w:w="2375"/>
      </w:tblGrid>
      <w:tr w:rsidR="00EB7F69">
        <w:trPr>
          <w:trHeight w:val="561"/>
          <w:jc w:val="center"/>
        </w:trPr>
        <w:tc>
          <w:tcPr>
            <w:tcW w:w="1852" w:type="dxa"/>
            <w:vAlign w:val="center"/>
          </w:tcPr>
          <w:p w:rsidR="00EB7F69" w:rsidRDefault="006749E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057" w:type="dxa"/>
            <w:vAlign w:val="center"/>
          </w:tcPr>
          <w:p w:rsidR="00EB7F69" w:rsidRDefault="006749E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1271" w:type="dxa"/>
            <w:vAlign w:val="center"/>
          </w:tcPr>
          <w:p w:rsidR="00EB7F69" w:rsidRDefault="006749E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598" w:type="dxa"/>
            <w:gridSpan w:val="2"/>
          </w:tcPr>
          <w:p w:rsidR="00EB7F69" w:rsidRDefault="00EB7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B7F69">
        <w:trPr>
          <w:trHeight w:val="378"/>
          <w:jc w:val="center"/>
        </w:trPr>
        <w:tc>
          <w:tcPr>
            <w:tcW w:w="1852" w:type="dxa"/>
            <w:vAlign w:val="center"/>
          </w:tcPr>
          <w:p w:rsidR="00EB7F69" w:rsidRDefault="006749E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6926" w:type="dxa"/>
            <w:gridSpan w:val="4"/>
            <w:vAlign w:val="center"/>
          </w:tcPr>
          <w:p w:rsidR="00EB7F69" w:rsidRDefault="00EB7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B7F69">
        <w:trPr>
          <w:trHeight w:val="288"/>
          <w:jc w:val="center"/>
        </w:trPr>
        <w:tc>
          <w:tcPr>
            <w:tcW w:w="1852" w:type="dxa"/>
            <w:vAlign w:val="center"/>
          </w:tcPr>
          <w:p w:rsidR="00EB7F69" w:rsidRDefault="006749E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帮扶</w:t>
            </w:r>
            <w:r>
              <w:rPr>
                <w:rFonts w:ascii="仿宋_GB2312" w:eastAsia="仿宋_GB2312" w:hint="eastAsia"/>
                <w:sz w:val="24"/>
              </w:rPr>
              <w:t>时间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地点</w:t>
            </w:r>
          </w:p>
        </w:tc>
        <w:tc>
          <w:tcPr>
            <w:tcW w:w="6926" w:type="dxa"/>
            <w:gridSpan w:val="4"/>
            <w:vAlign w:val="center"/>
          </w:tcPr>
          <w:p w:rsidR="00EB7F69" w:rsidRDefault="00EB7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B7F69">
        <w:trPr>
          <w:trHeight w:val="8109"/>
          <w:jc w:val="center"/>
        </w:trPr>
        <w:tc>
          <w:tcPr>
            <w:tcW w:w="1852" w:type="dxa"/>
            <w:vAlign w:val="center"/>
          </w:tcPr>
          <w:p w:rsidR="00EB7F69" w:rsidRDefault="006749E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帮</w:t>
            </w:r>
          </w:p>
          <w:p w:rsidR="00EB7F69" w:rsidRDefault="006749E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扶</w:t>
            </w:r>
          </w:p>
          <w:p w:rsidR="00EB7F69" w:rsidRDefault="006749E4">
            <w:pPr>
              <w:spacing w:line="360" w:lineRule="auto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EB7F69" w:rsidRDefault="006749E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6926" w:type="dxa"/>
            <w:gridSpan w:val="4"/>
          </w:tcPr>
          <w:p w:rsidR="00EB7F69" w:rsidRDefault="00EB7F69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B7F69" w:rsidRDefault="00EB7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B7F69">
        <w:trPr>
          <w:trHeight w:val="90"/>
          <w:jc w:val="center"/>
        </w:trPr>
        <w:tc>
          <w:tcPr>
            <w:tcW w:w="1852" w:type="dxa"/>
            <w:vAlign w:val="center"/>
          </w:tcPr>
          <w:p w:rsidR="00EB7F69" w:rsidRDefault="006749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帮扶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EB7F69" w:rsidRDefault="006749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字</w:t>
            </w:r>
          </w:p>
        </w:tc>
        <w:tc>
          <w:tcPr>
            <w:tcW w:w="2057" w:type="dxa"/>
          </w:tcPr>
          <w:p w:rsidR="00EB7F69" w:rsidRDefault="00EB7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EB7F69" w:rsidRDefault="006749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帮扶</w:t>
            </w:r>
            <w:r>
              <w:rPr>
                <w:rFonts w:ascii="仿宋_GB2312" w:eastAsia="仿宋_GB2312" w:hint="eastAsia"/>
                <w:sz w:val="24"/>
              </w:rPr>
              <w:t>对象</w:t>
            </w:r>
          </w:p>
          <w:p w:rsidR="00EB7F69" w:rsidRDefault="006749E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字</w:t>
            </w:r>
          </w:p>
        </w:tc>
        <w:tc>
          <w:tcPr>
            <w:tcW w:w="2546" w:type="dxa"/>
          </w:tcPr>
          <w:p w:rsidR="00EB7F69" w:rsidRDefault="00EB7F6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EB7F69" w:rsidRDefault="006749E4">
      <w:pPr>
        <w:spacing w:line="400" w:lineRule="exact"/>
        <w:ind w:leftChars="300" w:left="783" w:hangingChars="73" w:hanging="153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</w:t>
      </w:r>
      <w:r>
        <w:rPr>
          <w:rFonts w:ascii="仿宋_GB2312" w:eastAsia="仿宋_GB2312" w:hint="eastAsia"/>
          <w:szCs w:val="21"/>
        </w:rPr>
        <w:t>谈话内容至少包含</w:t>
      </w:r>
      <w:r>
        <w:rPr>
          <w:rFonts w:ascii="仿宋_GB2312" w:eastAsia="仿宋_GB2312"/>
          <w:szCs w:val="21"/>
        </w:rPr>
        <w:t>①</w:t>
      </w:r>
      <w:r>
        <w:rPr>
          <w:rFonts w:ascii="仿宋_GB2312" w:eastAsia="仿宋_GB2312" w:hint="eastAsia"/>
          <w:szCs w:val="21"/>
        </w:rPr>
        <w:t>向该生详细解读规章制度；</w:t>
      </w:r>
      <w:r>
        <w:rPr>
          <w:rFonts w:ascii="仿宋_GB2312" w:eastAsia="仿宋_GB2312"/>
          <w:szCs w:val="21"/>
        </w:rPr>
        <w:t>②</w:t>
      </w:r>
      <w:r>
        <w:rPr>
          <w:rFonts w:ascii="仿宋_GB2312" w:eastAsia="仿宋_GB2312" w:hint="eastAsia"/>
          <w:szCs w:val="21"/>
        </w:rPr>
        <w:t>共同分析学生出现学业问题和困难的主要原因；</w:t>
      </w:r>
      <w:r>
        <w:rPr>
          <w:rFonts w:ascii="仿宋_GB2312" w:eastAsia="仿宋_GB2312"/>
          <w:szCs w:val="21"/>
        </w:rPr>
        <w:t>③</w:t>
      </w:r>
      <w:r>
        <w:rPr>
          <w:rFonts w:ascii="仿宋_GB2312" w:eastAsia="仿宋_GB2312" w:hint="eastAsia"/>
          <w:szCs w:val="21"/>
        </w:rPr>
        <w:t>本学期需要重修课程。</w:t>
      </w:r>
    </w:p>
    <w:p w:rsidR="00EB7F69" w:rsidRDefault="00EB7F69">
      <w:pPr>
        <w:widowControl/>
        <w:jc w:val="left"/>
        <w:rPr>
          <w:sz w:val="24"/>
          <w:szCs w:val="24"/>
        </w:rPr>
      </w:pPr>
    </w:p>
    <w:p w:rsidR="00EB7F69" w:rsidRDefault="006749E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3 </w:t>
      </w:r>
      <w:r>
        <w:rPr>
          <w:rFonts w:hint="eastAsia"/>
          <w:sz w:val="24"/>
          <w:szCs w:val="24"/>
        </w:rPr>
        <w:t>指导情况汇总表</w:t>
      </w:r>
    </w:p>
    <w:p w:rsidR="00EB7F69" w:rsidRDefault="006749E4">
      <w:pPr>
        <w:widowControl/>
        <w:jc w:val="center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（电子表格，打印存档，同时该表发教研室主任）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767"/>
        <w:gridCol w:w="1196"/>
        <w:gridCol w:w="1196"/>
        <w:gridCol w:w="2040"/>
        <w:gridCol w:w="727"/>
      </w:tblGrid>
      <w:tr w:rsidR="00EB7F69">
        <w:trPr>
          <w:trHeight w:val="1034"/>
        </w:trPr>
        <w:tc>
          <w:tcPr>
            <w:tcW w:w="1193" w:type="dxa"/>
          </w:tcPr>
          <w:p w:rsidR="00EB7F69" w:rsidRDefault="006749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193" w:type="dxa"/>
          </w:tcPr>
          <w:p w:rsidR="00EB7F69" w:rsidRDefault="006749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指导班级</w:t>
            </w:r>
          </w:p>
        </w:tc>
        <w:tc>
          <w:tcPr>
            <w:tcW w:w="771" w:type="dxa"/>
          </w:tcPr>
          <w:p w:rsidR="00EB7F69" w:rsidRDefault="006749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05" w:type="dxa"/>
          </w:tcPr>
          <w:p w:rsidR="00EB7F69" w:rsidRDefault="006749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指导时间</w:t>
            </w:r>
          </w:p>
        </w:tc>
        <w:tc>
          <w:tcPr>
            <w:tcW w:w="1205" w:type="dxa"/>
          </w:tcPr>
          <w:p w:rsidR="00EB7F69" w:rsidRDefault="006749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指导对象</w:t>
            </w:r>
          </w:p>
        </w:tc>
        <w:tc>
          <w:tcPr>
            <w:tcW w:w="2058" w:type="dxa"/>
          </w:tcPr>
          <w:p w:rsidR="00EB7F69" w:rsidRDefault="006749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指导内容</w:t>
            </w:r>
          </w:p>
        </w:tc>
        <w:tc>
          <w:tcPr>
            <w:tcW w:w="730" w:type="dxa"/>
          </w:tcPr>
          <w:p w:rsidR="00EB7F69" w:rsidRDefault="006749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B7F69">
        <w:trPr>
          <w:trHeight w:val="1006"/>
        </w:trPr>
        <w:tc>
          <w:tcPr>
            <w:tcW w:w="1193" w:type="dxa"/>
            <w:vMerge w:val="restart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B7F69">
        <w:trPr>
          <w:trHeight w:val="1006"/>
        </w:trPr>
        <w:tc>
          <w:tcPr>
            <w:tcW w:w="1193" w:type="dxa"/>
            <w:vMerge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B7F69">
        <w:trPr>
          <w:trHeight w:val="1006"/>
        </w:trPr>
        <w:tc>
          <w:tcPr>
            <w:tcW w:w="1193" w:type="dxa"/>
            <w:vMerge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B7F69">
        <w:trPr>
          <w:trHeight w:val="1038"/>
        </w:trPr>
        <w:tc>
          <w:tcPr>
            <w:tcW w:w="1193" w:type="dxa"/>
            <w:vMerge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B7F69">
        <w:trPr>
          <w:trHeight w:val="1038"/>
        </w:trPr>
        <w:tc>
          <w:tcPr>
            <w:tcW w:w="1193" w:type="dxa"/>
            <w:vMerge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B7F69">
        <w:trPr>
          <w:trHeight w:val="1054"/>
        </w:trPr>
        <w:tc>
          <w:tcPr>
            <w:tcW w:w="1193" w:type="dxa"/>
            <w:vMerge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1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EB7F69" w:rsidRDefault="00EB7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EB7F69" w:rsidRDefault="00EB7F69">
      <w:pPr>
        <w:widowControl/>
        <w:jc w:val="center"/>
        <w:rPr>
          <w:color w:val="FF0000"/>
          <w:sz w:val="24"/>
          <w:szCs w:val="24"/>
        </w:rPr>
      </w:pPr>
    </w:p>
    <w:p w:rsidR="00EB7F69" w:rsidRDefault="00EB7F69">
      <w:pPr>
        <w:widowControl/>
        <w:jc w:val="center"/>
        <w:rPr>
          <w:color w:val="FF0000"/>
          <w:sz w:val="24"/>
          <w:szCs w:val="24"/>
        </w:rPr>
      </w:pPr>
    </w:p>
    <w:p w:rsidR="00EB7F69" w:rsidRDefault="00EB7F69">
      <w:pPr>
        <w:widowControl/>
        <w:jc w:val="center"/>
        <w:rPr>
          <w:sz w:val="24"/>
          <w:szCs w:val="24"/>
        </w:rPr>
      </w:pPr>
    </w:p>
    <w:p w:rsidR="00EB7F69" w:rsidRDefault="00EB7F69">
      <w:pPr>
        <w:widowControl/>
        <w:jc w:val="center"/>
        <w:rPr>
          <w:sz w:val="24"/>
          <w:szCs w:val="24"/>
        </w:rPr>
      </w:pPr>
    </w:p>
    <w:p w:rsidR="00EB7F69" w:rsidRDefault="00EB7F69">
      <w:pPr>
        <w:widowControl/>
        <w:jc w:val="center"/>
        <w:rPr>
          <w:sz w:val="24"/>
          <w:szCs w:val="24"/>
        </w:rPr>
      </w:pPr>
    </w:p>
    <w:p w:rsidR="00EB7F69" w:rsidRDefault="00EB7F69">
      <w:pPr>
        <w:widowControl/>
        <w:jc w:val="center"/>
        <w:rPr>
          <w:sz w:val="24"/>
          <w:szCs w:val="24"/>
        </w:rPr>
      </w:pPr>
    </w:p>
    <w:p w:rsidR="00EB7F69" w:rsidRDefault="00EB7F69">
      <w:pPr>
        <w:widowControl/>
        <w:jc w:val="center"/>
        <w:rPr>
          <w:sz w:val="24"/>
          <w:szCs w:val="24"/>
        </w:rPr>
      </w:pPr>
    </w:p>
    <w:p w:rsidR="00EB7F69" w:rsidRDefault="00EB7F69">
      <w:pPr>
        <w:widowControl/>
        <w:jc w:val="center"/>
        <w:rPr>
          <w:sz w:val="24"/>
          <w:szCs w:val="24"/>
        </w:rPr>
      </w:pPr>
    </w:p>
    <w:p w:rsidR="00EB7F69" w:rsidRDefault="006749E4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4 </w:t>
      </w:r>
      <w:r>
        <w:rPr>
          <w:rFonts w:hint="eastAsia"/>
          <w:sz w:val="24"/>
          <w:szCs w:val="24"/>
        </w:rPr>
        <w:t>机电工程学院学业导师工作测评表</w:t>
      </w:r>
    </w:p>
    <w:p w:rsidR="00EB7F69" w:rsidRDefault="006749E4">
      <w:pPr>
        <w:widowControl/>
        <w:jc w:val="center"/>
        <w:rPr>
          <w:sz w:val="24"/>
          <w:szCs w:val="24"/>
        </w:rPr>
      </w:pPr>
      <w:r>
        <w:rPr>
          <w:rFonts w:hint="eastAsia"/>
          <w:color w:val="FF0000"/>
          <w:szCs w:val="21"/>
        </w:rPr>
        <w:t>（由辅导员根据班级人数打印本表，裁剪并完成测评后交教研室主任）</w:t>
      </w:r>
    </w:p>
    <w:tbl>
      <w:tblPr>
        <w:tblStyle w:val="a4"/>
        <w:tblW w:w="8386" w:type="dxa"/>
        <w:tblLayout w:type="fixed"/>
        <w:tblLook w:val="04A0" w:firstRow="1" w:lastRow="0" w:firstColumn="1" w:lastColumn="0" w:noHBand="0" w:noVBand="1"/>
      </w:tblPr>
      <w:tblGrid>
        <w:gridCol w:w="4296"/>
        <w:gridCol w:w="1995"/>
        <w:gridCol w:w="2095"/>
      </w:tblGrid>
      <w:tr w:rsidR="00EB7F69">
        <w:trPr>
          <w:trHeight w:val="467"/>
        </w:trPr>
        <w:tc>
          <w:tcPr>
            <w:tcW w:w="8386" w:type="dxa"/>
            <w:gridSpan w:val="3"/>
            <w:vAlign w:val="center"/>
          </w:tcPr>
          <w:p w:rsidR="00EB7F69" w:rsidRDefault="006749E4">
            <w:pPr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机电工程学院学业导师工作测评表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1"/>
              </w:rPr>
              <w:t>导师姓名：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sz w:val="20"/>
                <w:szCs w:val="21"/>
              </w:rPr>
              <w:t>所带班级：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   </w:t>
            </w:r>
          </w:p>
        </w:tc>
      </w:tr>
      <w:tr w:rsidR="00EB7F69">
        <w:trPr>
          <w:trHeight w:val="467"/>
        </w:trPr>
        <w:tc>
          <w:tcPr>
            <w:tcW w:w="4296" w:type="dxa"/>
            <w:vAlign w:val="center"/>
          </w:tcPr>
          <w:p w:rsidR="00EB7F69" w:rsidRDefault="006749E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导师相关工作及指导成效</w:t>
            </w:r>
          </w:p>
        </w:tc>
        <w:tc>
          <w:tcPr>
            <w:tcW w:w="4090" w:type="dxa"/>
            <w:gridSpan w:val="2"/>
            <w:vAlign w:val="center"/>
          </w:tcPr>
          <w:p w:rsidR="00EB7F69" w:rsidRDefault="006749E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学生评价</w:t>
            </w:r>
          </w:p>
        </w:tc>
      </w:tr>
      <w:tr w:rsidR="00EB7F69">
        <w:trPr>
          <w:trHeight w:val="1711"/>
        </w:trPr>
        <w:tc>
          <w:tcPr>
            <w:tcW w:w="4296" w:type="dxa"/>
            <w:vAlign w:val="center"/>
          </w:tcPr>
          <w:p w:rsidR="00EB7F69" w:rsidRDefault="006749E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总体评价</w:t>
            </w:r>
          </w:p>
          <w:p w:rsidR="00EB7F69" w:rsidRDefault="006749E4"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rFonts w:hint="eastAsia"/>
                <w:sz w:val="16"/>
                <w:szCs w:val="20"/>
              </w:rPr>
              <w:t>（指导内容包括：指导学生制订个人学业规划、职业生涯规划；在学业方面为学生提供具体指导；督促学生修满短缺的学分等。在教研和科研等方面为学生提供专门指导，例如大创项目、论文发表、专利申请、考研就业、实习实训等。）</w:t>
            </w:r>
          </w:p>
        </w:tc>
        <w:tc>
          <w:tcPr>
            <w:tcW w:w="1995" w:type="dxa"/>
            <w:vAlign w:val="center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满意</w:t>
            </w:r>
          </w:p>
        </w:tc>
        <w:tc>
          <w:tcPr>
            <w:tcW w:w="2095" w:type="dxa"/>
            <w:vAlign w:val="center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不满意</w:t>
            </w:r>
          </w:p>
        </w:tc>
      </w:tr>
      <w:tr w:rsidR="00EB7F69">
        <w:tc>
          <w:tcPr>
            <w:tcW w:w="8386" w:type="dxa"/>
            <w:gridSpan w:val="3"/>
          </w:tcPr>
          <w:p w:rsidR="00EB7F69" w:rsidRDefault="006749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根据导师开展相关工作成效，请直接在相应满意度</w:t>
            </w:r>
            <w:proofErr w:type="gramStart"/>
            <w:r>
              <w:rPr>
                <w:rFonts w:hint="eastAsia"/>
                <w:sz w:val="18"/>
                <w:szCs w:val="21"/>
              </w:rPr>
              <w:t>内勾选</w:t>
            </w:r>
            <w:proofErr w:type="gramEnd"/>
          </w:p>
        </w:tc>
      </w:tr>
      <w:tr w:rsidR="00EB7F69">
        <w:trPr>
          <w:trHeight w:val="467"/>
        </w:trPr>
        <w:tc>
          <w:tcPr>
            <w:tcW w:w="8386" w:type="dxa"/>
            <w:gridSpan w:val="3"/>
            <w:vAlign w:val="center"/>
          </w:tcPr>
          <w:p w:rsidR="00EB7F69" w:rsidRDefault="006749E4">
            <w:pPr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机电工程学院学业导师工作测评表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1"/>
              </w:rPr>
              <w:t>导师姓名：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sz w:val="20"/>
                <w:szCs w:val="21"/>
              </w:rPr>
              <w:t>所带班级：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   </w:t>
            </w:r>
          </w:p>
        </w:tc>
      </w:tr>
      <w:tr w:rsidR="00EB7F69">
        <w:trPr>
          <w:trHeight w:val="467"/>
        </w:trPr>
        <w:tc>
          <w:tcPr>
            <w:tcW w:w="4296" w:type="dxa"/>
            <w:vAlign w:val="center"/>
          </w:tcPr>
          <w:p w:rsidR="00EB7F69" w:rsidRDefault="006749E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导师相关工作及指导成效</w:t>
            </w:r>
          </w:p>
        </w:tc>
        <w:tc>
          <w:tcPr>
            <w:tcW w:w="4090" w:type="dxa"/>
            <w:gridSpan w:val="2"/>
            <w:vAlign w:val="center"/>
          </w:tcPr>
          <w:p w:rsidR="00EB7F69" w:rsidRDefault="006749E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学生评价</w:t>
            </w:r>
          </w:p>
        </w:tc>
      </w:tr>
      <w:tr w:rsidR="00EB7F69">
        <w:tc>
          <w:tcPr>
            <w:tcW w:w="4296" w:type="dxa"/>
            <w:vAlign w:val="center"/>
          </w:tcPr>
          <w:p w:rsidR="00EB7F69" w:rsidRDefault="006749E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总体评价</w:t>
            </w:r>
          </w:p>
          <w:p w:rsidR="00EB7F69" w:rsidRDefault="006749E4"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rFonts w:hint="eastAsia"/>
                <w:sz w:val="16"/>
                <w:szCs w:val="20"/>
              </w:rPr>
              <w:t>（指导内容包括：指导学生制订个人学业规划、职业生涯规划；在学业方面为学生提供具体指导；督促学生修满短缺的学分等。在教研和科研等方面为学生提供专门指导，例如大创项目、论文发表、专利申请、考研就业、实习实训等。）</w:t>
            </w:r>
          </w:p>
        </w:tc>
        <w:tc>
          <w:tcPr>
            <w:tcW w:w="1995" w:type="dxa"/>
            <w:vAlign w:val="center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满意</w:t>
            </w:r>
          </w:p>
        </w:tc>
        <w:tc>
          <w:tcPr>
            <w:tcW w:w="2095" w:type="dxa"/>
            <w:vAlign w:val="center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不满意</w:t>
            </w:r>
          </w:p>
        </w:tc>
      </w:tr>
      <w:tr w:rsidR="00EB7F69">
        <w:tc>
          <w:tcPr>
            <w:tcW w:w="8386" w:type="dxa"/>
            <w:gridSpan w:val="3"/>
          </w:tcPr>
          <w:p w:rsidR="00EB7F69" w:rsidRDefault="006749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根据导师开展相关工作成效，请直接在相应满意度</w:t>
            </w:r>
            <w:proofErr w:type="gramStart"/>
            <w:r>
              <w:rPr>
                <w:rFonts w:hint="eastAsia"/>
                <w:sz w:val="18"/>
                <w:szCs w:val="21"/>
              </w:rPr>
              <w:t>内勾选</w:t>
            </w:r>
            <w:proofErr w:type="gramEnd"/>
          </w:p>
        </w:tc>
      </w:tr>
      <w:tr w:rsidR="00EB7F69">
        <w:trPr>
          <w:trHeight w:val="467"/>
        </w:trPr>
        <w:tc>
          <w:tcPr>
            <w:tcW w:w="8386" w:type="dxa"/>
            <w:gridSpan w:val="3"/>
            <w:vAlign w:val="center"/>
          </w:tcPr>
          <w:p w:rsidR="00EB7F69" w:rsidRDefault="006749E4">
            <w:pPr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机电工程学院学业导师工作测评表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1"/>
              </w:rPr>
              <w:t>导师姓名：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sz w:val="20"/>
                <w:szCs w:val="21"/>
              </w:rPr>
              <w:t>所带班级：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   </w:t>
            </w:r>
          </w:p>
        </w:tc>
      </w:tr>
      <w:tr w:rsidR="00EB7F69">
        <w:trPr>
          <w:trHeight w:val="467"/>
        </w:trPr>
        <w:tc>
          <w:tcPr>
            <w:tcW w:w="4296" w:type="dxa"/>
            <w:vAlign w:val="center"/>
          </w:tcPr>
          <w:p w:rsidR="00EB7F69" w:rsidRDefault="006749E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导师相关工作及指导成效</w:t>
            </w:r>
          </w:p>
        </w:tc>
        <w:tc>
          <w:tcPr>
            <w:tcW w:w="4090" w:type="dxa"/>
            <w:gridSpan w:val="2"/>
            <w:vAlign w:val="center"/>
          </w:tcPr>
          <w:p w:rsidR="00EB7F69" w:rsidRDefault="006749E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学生评价</w:t>
            </w:r>
          </w:p>
        </w:tc>
      </w:tr>
      <w:tr w:rsidR="00EB7F69">
        <w:tc>
          <w:tcPr>
            <w:tcW w:w="4296" w:type="dxa"/>
            <w:vAlign w:val="center"/>
          </w:tcPr>
          <w:p w:rsidR="00EB7F69" w:rsidRDefault="006749E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总体评价</w:t>
            </w:r>
          </w:p>
          <w:p w:rsidR="00EB7F69" w:rsidRDefault="006749E4"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rFonts w:hint="eastAsia"/>
                <w:sz w:val="16"/>
                <w:szCs w:val="20"/>
              </w:rPr>
              <w:t>（指导内容包括：指导学生制订个人学业规划、职业生涯规划；在学业方面为学生提供具体指导；督促学生修满短缺的学分等。在教研和科研等方面为学生提供专门指导，例如大创项目、论文发表、专利申请、考研就业、实习实训等。）</w:t>
            </w:r>
          </w:p>
        </w:tc>
        <w:tc>
          <w:tcPr>
            <w:tcW w:w="1995" w:type="dxa"/>
            <w:vAlign w:val="center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满意</w:t>
            </w:r>
          </w:p>
        </w:tc>
        <w:tc>
          <w:tcPr>
            <w:tcW w:w="2095" w:type="dxa"/>
            <w:vAlign w:val="center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不满意</w:t>
            </w:r>
          </w:p>
        </w:tc>
      </w:tr>
      <w:tr w:rsidR="00EB7F69">
        <w:tc>
          <w:tcPr>
            <w:tcW w:w="8386" w:type="dxa"/>
            <w:gridSpan w:val="3"/>
          </w:tcPr>
          <w:p w:rsidR="00EB7F69" w:rsidRDefault="006749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根据导师开展相关工作成效，请直接在相应满意度</w:t>
            </w:r>
            <w:proofErr w:type="gramStart"/>
            <w:r>
              <w:rPr>
                <w:rFonts w:hint="eastAsia"/>
                <w:sz w:val="18"/>
                <w:szCs w:val="21"/>
              </w:rPr>
              <w:t>内勾选</w:t>
            </w:r>
            <w:proofErr w:type="gramEnd"/>
          </w:p>
        </w:tc>
      </w:tr>
      <w:tr w:rsidR="00EB7F69">
        <w:trPr>
          <w:trHeight w:val="467"/>
        </w:trPr>
        <w:tc>
          <w:tcPr>
            <w:tcW w:w="8386" w:type="dxa"/>
            <w:gridSpan w:val="3"/>
            <w:vAlign w:val="center"/>
          </w:tcPr>
          <w:p w:rsidR="00EB7F69" w:rsidRDefault="006749E4">
            <w:pPr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机电工程学院学业导师工作测评表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 w:val="20"/>
                <w:szCs w:val="21"/>
              </w:rPr>
              <w:t>导师姓名：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sz w:val="20"/>
                <w:szCs w:val="21"/>
              </w:rPr>
              <w:t>所带班级：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   </w:t>
            </w:r>
          </w:p>
        </w:tc>
      </w:tr>
      <w:tr w:rsidR="00EB7F69">
        <w:trPr>
          <w:trHeight w:val="467"/>
        </w:trPr>
        <w:tc>
          <w:tcPr>
            <w:tcW w:w="4296" w:type="dxa"/>
            <w:vAlign w:val="center"/>
          </w:tcPr>
          <w:p w:rsidR="00EB7F69" w:rsidRDefault="006749E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导师相关工作及指导成效</w:t>
            </w:r>
          </w:p>
        </w:tc>
        <w:tc>
          <w:tcPr>
            <w:tcW w:w="4090" w:type="dxa"/>
            <w:gridSpan w:val="2"/>
            <w:vAlign w:val="center"/>
          </w:tcPr>
          <w:p w:rsidR="00EB7F69" w:rsidRDefault="006749E4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学生评价</w:t>
            </w:r>
          </w:p>
        </w:tc>
      </w:tr>
      <w:tr w:rsidR="00EB7F69">
        <w:tc>
          <w:tcPr>
            <w:tcW w:w="4296" w:type="dxa"/>
            <w:vAlign w:val="center"/>
          </w:tcPr>
          <w:p w:rsidR="00EB7F69" w:rsidRDefault="006749E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总体评价</w:t>
            </w:r>
          </w:p>
          <w:p w:rsidR="00EB7F69" w:rsidRDefault="006749E4"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rFonts w:hint="eastAsia"/>
                <w:sz w:val="16"/>
                <w:szCs w:val="20"/>
              </w:rPr>
              <w:t>（指导内容包括：指导学生制订个人学业规划、职业生涯规划；在学业方面为学生提供具体指导；督促学生修满短缺的学分等。在教研和科研等方面为学生提供专门指导，例如大创项目、论文发表、专利申请、考研就业、实习实训等。）</w:t>
            </w:r>
          </w:p>
        </w:tc>
        <w:tc>
          <w:tcPr>
            <w:tcW w:w="1995" w:type="dxa"/>
            <w:vAlign w:val="center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满意</w:t>
            </w:r>
          </w:p>
        </w:tc>
        <w:tc>
          <w:tcPr>
            <w:tcW w:w="2095" w:type="dxa"/>
            <w:vAlign w:val="center"/>
          </w:tcPr>
          <w:p w:rsidR="00EB7F69" w:rsidRDefault="006749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不满意</w:t>
            </w:r>
          </w:p>
        </w:tc>
      </w:tr>
      <w:tr w:rsidR="00EB7F69">
        <w:tc>
          <w:tcPr>
            <w:tcW w:w="8386" w:type="dxa"/>
            <w:gridSpan w:val="3"/>
          </w:tcPr>
          <w:p w:rsidR="00EB7F69" w:rsidRDefault="006749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lastRenderedPageBreak/>
              <w:t>根据导师开展相关工作成效，请直接在相应满意度</w:t>
            </w:r>
            <w:proofErr w:type="gramStart"/>
            <w:r>
              <w:rPr>
                <w:rFonts w:hint="eastAsia"/>
                <w:sz w:val="18"/>
                <w:szCs w:val="21"/>
              </w:rPr>
              <w:t>内勾选</w:t>
            </w:r>
            <w:proofErr w:type="gramEnd"/>
          </w:p>
        </w:tc>
      </w:tr>
    </w:tbl>
    <w:p w:rsidR="00EB7F69" w:rsidRDefault="00EB7F69">
      <w:pPr>
        <w:widowControl/>
        <w:rPr>
          <w:sz w:val="24"/>
          <w:szCs w:val="24"/>
        </w:rPr>
      </w:pPr>
    </w:p>
    <w:p w:rsidR="00EB7F69" w:rsidRDefault="00EB7F69">
      <w:pPr>
        <w:widowControl/>
        <w:rPr>
          <w:sz w:val="24"/>
          <w:szCs w:val="24"/>
        </w:rPr>
      </w:pPr>
    </w:p>
    <w:p w:rsidR="00EB7F69" w:rsidRDefault="006749E4">
      <w:pPr>
        <w:widowControl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表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5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机电工程学院导师</w:t>
      </w: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制考核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表</w:t>
      </w:r>
    </w:p>
    <w:p w:rsidR="00EB7F69" w:rsidRDefault="006749E4">
      <w:pPr>
        <w:widowControl/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教研室）</w:t>
      </w:r>
    </w:p>
    <w:p w:rsidR="00EB7F69" w:rsidRDefault="006749E4">
      <w:pPr>
        <w:widowControl/>
        <w:spacing w:line="0" w:lineRule="atLeast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20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-20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学年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"/>
        <w:gridCol w:w="504"/>
        <w:gridCol w:w="717"/>
        <w:gridCol w:w="717"/>
        <w:gridCol w:w="715"/>
        <w:gridCol w:w="821"/>
        <w:gridCol w:w="1541"/>
        <w:gridCol w:w="1555"/>
        <w:gridCol w:w="717"/>
        <w:gridCol w:w="504"/>
      </w:tblGrid>
      <w:tr w:rsidR="00EB7F69">
        <w:trPr>
          <w:trHeight w:val="482"/>
        </w:trPr>
        <w:tc>
          <w:tcPr>
            <w:tcW w:w="0" w:type="auto"/>
            <w:vMerge w:val="restart"/>
            <w:vAlign w:val="center"/>
          </w:tcPr>
          <w:p w:rsidR="00EB7F69" w:rsidRDefault="00674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:rsidR="00EB7F69" w:rsidRDefault="00674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0" w:type="auto"/>
            <w:vMerge w:val="restart"/>
            <w:vAlign w:val="center"/>
          </w:tcPr>
          <w:p w:rsidR="00EB7F69" w:rsidRDefault="00674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所带班级</w:t>
            </w:r>
          </w:p>
        </w:tc>
        <w:tc>
          <w:tcPr>
            <w:tcW w:w="0" w:type="auto"/>
            <w:vMerge w:val="restart"/>
            <w:vAlign w:val="center"/>
          </w:tcPr>
          <w:p w:rsidR="00EB7F69" w:rsidRDefault="00674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指导次数</w:t>
            </w:r>
          </w:p>
        </w:tc>
        <w:tc>
          <w:tcPr>
            <w:tcW w:w="0" w:type="auto"/>
            <w:gridSpan w:val="2"/>
            <w:vAlign w:val="center"/>
          </w:tcPr>
          <w:p w:rsidR="00EB7F69" w:rsidRDefault="00674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学生评价</w:t>
            </w:r>
          </w:p>
        </w:tc>
        <w:tc>
          <w:tcPr>
            <w:tcW w:w="0" w:type="auto"/>
            <w:gridSpan w:val="2"/>
            <w:vAlign w:val="center"/>
          </w:tcPr>
          <w:p w:rsidR="00EB7F69" w:rsidRDefault="00674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班级学业警示人数</w:t>
            </w:r>
          </w:p>
        </w:tc>
        <w:tc>
          <w:tcPr>
            <w:tcW w:w="0" w:type="auto"/>
            <w:vMerge w:val="restart"/>
            <w:vAlign w:val="center"/>
          </w:tcPr>
          <w:p w:rsidR="00EB7F69" w:rsidRDefault="00674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考核结果</w:t>
            </w:r>
          </w:p>
        </w:tc>
        <w:tc>
          <w:tcPr>
            <w:tcW w:w="0" w:type="auto"/>
            <w:vMerge w:val="restart"/>
            <w:vAlign w:val="center"/>
          </w:tcPr>
          <w:p w:rsidR="00EB7F69" w:rsidRDefault="006749E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EB7F69">
        <w:tc>
          <w:tcPr>
            <w:tcW w:w="0" w:type="auto"/>
            <w:vMerge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6749E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满意人数</w:t>
            </w:r>
          </w:p>
        </w:tc>
        <w:tc>
          <w:tcPr>
            <w:tcW w:w="0" w:type="auto"/>
            <w:vAlign w:val="center"/>
          </w:tcPr>
          <w:p w:rsidR="00EB7F69" w:rsidRDefault="006749E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不满意人数</w:t>
            </w:r>
          </w:p>
        </w:tc>
        <w:tc>
          <w:tcPr>
            <w:tcW w:w="1541" w:type="dxa"/>
            <w:vAlign w:val="center"/>
          </w:tcPr>
          <w:p w:rsidR="00EB7F69" w:rsidRDefault="006749E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试读</w:t>
            </w:r>
          </w:p>
          <w:p w:rsidR="00EB7F69" w:rsidRDefault="006749E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sz w:val="16"/>
                <w:szCs w:val="16"/>
              </w:rPr>
              <w:t>挂科学</w:t>
            </w:r>
            <w:proofErr w:type="gramEnd"/>
            <w:r>
              <w:rPr>
                <w:rFonts w:ascii="宋体" w:eastAsia="宋体" w:hAnsi="宋体" w:cs="宋体" w:hint="eastAsia"/>
                <w:sz w:val="16"/>
                <w:szCs w:val="16"/>
              </w:rPr>
              <w:t>分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8-16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）</w:t>
            </w:r>
          </w:p>
        </w:tc>
        <w:tc>
          <w:tcPr>
            <w:tcW w:w="1555" w:type="dxa"/>
            <w:vAlign w:val="center"/>
          </w:tcPr>
          <w:p w:rsidR="00EB7F69" w:rsidRDefault="006749E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降级</w:t>
            </w:r>
          </w:p>
          <w:p w:rsidR="00EB7F69" w:rsidRDefault="006749E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sz w:val="16"/>
                <w:szCs w:val="16"/>
              </w:rPr>
              <w:t>挂科学</w:t>
            </w:r>
            <w:proofErr w:type="gramEnd"/>
            <w:r>
              <w:rPr>
                <w:rFonts w:ascii="宋体" w:eastAsia="宋体" w:hAnsi="宋体" w:cs="宋体" w:hint="eastAsia"/>
                <w:sz w:val="16"/>
                <w:szCs w:val="16"/>
              </w:rPr>
              <w:t>分大于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16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或两次试读）</w:t>
            </w:r>
          </w:p>
        </w:tc>
        <w:tc>
          <w:tcPr>
            <w:tcW w:w="0" w:type="auto"/>
            <w:vMerge/>
            <w:vAlign w:val="center"/>
          </w:tcPr>
          <w:p w:rsidR="00EB7F69" w:rsidRDefault="00EB7F6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B7F69" w:rsidRDefault="00EB7F69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7F69"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7F69"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7F69"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7F69"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7F69"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7F69"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7F69"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F69" w:rsidRDefault="00EB7F6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7F69">
        <w:trPr>
          <w:trHeight w:val="1556"/>
        </w:trPr>
        <w:tc>
          <w:tcPr>
            <w:tcW w:w="0" w:type="auto"/>
            <w:gridSpan w:val="10"/>
          </w:tcPr>
          <w:p w:rsidR="00EB7F69" w:rsidRDefault="006749E4">
            <w:pPr>
              <w:widowControl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教研室意见</w:t>
            </w:r>
          </w:p>
          <w:p w:rsidR="00EB7F69" w:rsidRDefault="00EB7F69">
            <w:pPr>
              <w:widowControl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B7F69" w:rsidRDefault="00EB7F69">
            <w:pPr>
              <w:widowControl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B7F69" w:rsidRDefault="00EB7F69">
            <w:pPr>
              <w:widowControl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B7F69" w:rsidRDefault="006749E4">
            <w:pPr>
              <w:widowControl/>
              <w:spacing w:line="480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教研室主任：</w:t>
            </w:r>
          </w:p>
          <w:p w:rsidR="00EB7F69" w:rsidRDefault="006749E4">
            <w:pPr>
              <w:widowControl/>
              <w:spacing w:line="480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日</w:t>
            </w:r>
          </w:p>
        </w:tc>
      </w:tr>
      <w:tr w:rsidR="00EB7F69">
        <w:tc>
          <w:tcPr>
            <w:tcW w:w="0" w:type="auto"/>
            <w:gridSpan w:val="10"/>
          </w:tcPr>
          <w:p w:rsidR="00EB7F69" w:rsidRDefault="006749E4">
            <w:pPr>
              <w:widowControl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学院意见</w:t>
            </w:r>
          </w:p>
          <w:p w:rsidR="00EB7F69" w:rsidRDefault="00EB7F69">
            <w:pPr>
              <w:widowControl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B7F69" w:rsidRDefault="00EB7F69">
            <w:pPr>
              <w:widowControl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B7F69" w:rsidRDefault="006749E4">
            <w:pPr>
              <w:widowControl/>
              <w:spacing w:line="480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负责人：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</w:t>
            </w:r>
          </w:p>
          <w:p w:rsidR="00EB7F69" w:rsidRDefault="006749E4">
            <w:pPr>
              <w:widowControl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（公章）</w:t>
            </w:r>
          </w:p>
          <w:p w:rsidR="00EB7F69" w:rsidRDefault="006749E4">
            <w:pPr>
              <w:widowControl/>
              <w:spacing w:line="480" w:lineRule="auto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日</w:t>
            </w:r>
          </w:p>
        </w:tc>
      </w:tr>
    </w:tbl>
    <w:p w:rsidR="00EB7F69" w:rsidRDefault="006749E4">
      <w:pPr>
        <w:widowControl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lastRenderedPageBreak/>
        <w:t>（考核结果分为优秀、合格、不合格三个等级，学生测评满意人数超过班级人数的</w:t>
      </w:r>
      <w:r>
        <w:rPr>
          <w:rFonts w:ascii="Times New Roman" w:eastAsia="宋体" w:hAnsi="Times New Roman" w:cs="Times New Roman"/>
          <w:sz w:val="20"/>
          <w:szCs w:val="20"/>
        </w:rPr>
        <w:t>50%</w:t>
      </w:r>
      <w:r>
        <w:rPr>
          <w:rFonts w:ascii="Times New Roman" w:eastAsia="宋体" w:hAnsi="Times New Roman" w:cs="Times New Roman"/>
          <w:sz w:val="20"/>
          <w:szCs w:val="20"/>
        </w:rPr>
        <w:t>方</w:t>
      </w:r>
      <w:r>
        <w:rPr>
          <w:rFonts w:ascii="宋体" w:eastAsia="宋体" w:hAnsi="宋体" w:cs="宋体" w:hint="eastAsia"/>
          <w:sz w:val="20"/>
          <w:szCs w:val="20"/>
        </w:rPr>
        <w:t>可考核为合格及以上，原则上仅当学年大四班级学业导师可以考核为优秀，且年度考核为优秀的导师比例不超过本科生导师总数的</w:t>
      </w:r>
      <w:r>
        <w:rPr>
          <w:rFonts w:ascii="Times New Roman" w:eastAsia="宋体" w:hAnsi="Times New Roman" w:cs="Times New Roman"/>
          <w:sz w:val="20"/>
          <w:szCs w:val="20"/>
        </w:rPr>
        <w:t>8%</w:t>
      </w:r>
      <w:r>
        <w:rPr>
          <w:rFonts w:ascii="宋体" w:eastAsia="宋体" w:hAnsi="宋体" w:cs="宋体" w:hint="eastAsia"/>
          <w:sz w:val="20"/>
          <w:szCs w:val="20"/>
        </w:rPr>
        <w:t>）</w:t>
      </w:r>
    </w:p>
    <w:sectPr w:rsidR="00EB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BA26"/>
    <w:multiLevelType w:val="singleLevel"/>
    <w:tmpl w:val="2DA6BA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Y5MmE2MGM2MTc2YjFiZjNmNWNhOTEwMjQ4YmU4NDUifQ=="/>
  </w:docVars>
  <w:rsids>
    <w:rsidRoot w:val="0000179E"/>
    <w:rsid w:val="0000179E"/>
    <w:rsid w:val="00005C17"/>
    <w:rsid w:val="00067396"/>
    <w:rsid w:val="000A3C5B"/>
    <w:rsid w:val="000C6D14"/>
    <w:rsid w:val="000D5038"/>
    <w:rsid w:val="000E2C05"/>
    <w:rsid w:val="00147AEB"/>
    <w:rsid w:val="0028019A"/>
    <w:rsid w:val="002B1D4C"/>
    <w:rsid w:val="003964FB"/>
    <w:rsid w:val="003A2B9B"/>
    <w:rsid w:val="003E65E3"/>
    <w:rsid w:val="00442E5E"/>
    <w:rsid w:val="00485746"/>
    <w:rsid w:val="004A4A91"/>
    <w:rsid w:val="005C0C96"/>
    <w:rsid w:val="006716BF"/>
    <w:rsid w:val="006749E4"/>
    <w:rsid w:val="00777CE2"/>
    <w:rsid w:val="00791C8E"/>
    <w:rsid w:val="007C7FC9"/>
    <w:rsid w:val="008052C2"/>
    <w:rsid w:val="008B3A95"/>
    <w:rsid w:val="009966E9"/>
    <w:rsid w:val="00A2123E"/>
    <w:rsid w:val="00A42FC4"/>
    <w:rsid w:val="00B16702"/>
    <w:rsid w:val="00B600F1"/>
    <w:rsid w:val="00BE3727"/>
    <w:rsid w:val="00BF32EC"/>
    <w:rsid w:val="00C703F6"/>
    <w:rsid w:val="00DA0E68"/>
    <w:rsid w:val="00DA2712"/>
    <w:rsid w:val="00E344A7"/>
    <w:rsid w:val="00E85D17"/>
    <w:rsid w:val="00E87862"/>
    <w:rsid w:val="00EB7F69"/>
    <w:rsid w:val="00EC499F"/>
    <w:rsid w:val="00F459AD"/>
    <w:rsid w:val="00F80BC6"/>
    <w:rsid w:val="035013F3"/>
    <w:rsid w:val="06AD341F"/>
    <w:rsid w:val="082E6892"/>
    <w:rsid w:val="084C0697"/>
    <w:rsid w:val="0DE62A44"/>
    <w:rsid w:val="0F00541F"/>
    <w:rsid w:val="0F37491C"/>
    <w:rsid w:val="0F5C32FF"/>
    <w:rsid w:val="10B01A76"/>
    <w:rsid w:val="11A35967"/>
    <w:rsid w:val="16325DAA"/>
    <w:rsid w:val="181B6E25"/>
    <w:rsid w:val="181F6978"/>
    <w:rsid w:val="183D025F"/>
    <w:rsid w:val="1A082DA8"/>
    <w:rsid w:val="1A732F49"/>
    <w:rsid w:val="1C243CAC"/>
    <w:rsid w:val="1DC57B03"/>
    <w:rsid w:val="1EED4DFA"/>
    <w:rsid w:val="21E23875"/>
    <w:rsid w:val="240F2B22"/>
    <w:rsid w:val="255A71DF"/>
    <w:rsid w:val="26412DE7"/>
    <w:rsid w:val="2A2B5AF0"/>
    <w:rsid w:val="2CAD5E46"/>
    <w:rsid w:val="2E26151A"/>
    <w:rsid w:val="30D3517D"/>
    <w:rsid w:val="31A50EE9"/>
    <w:rsid w:val="3224000D"/>
    <w:rsid w:val="33AE3DC1"/>
    <w:rsid w:val="33E74334"/>
    <w:rsid w:val="363F63BE"/>
    <w:rsid w:val="364A28CA"/>
    <w:rsid w:val="383E0D9D"/>
    <w:rsid w:val="38DE5E5B"/>
    <w:rsid w:val="3C4F6F1A"/>
    <w:rsid w:val="3E1A5CEA"/>
    <w:rsid w:val="3ED03C16"/>
    <w:rsid w:val="406F661A"/>
    <w:rsid w:val="41BE5332"/>
    <w:rsid w:val="43B27D8E"/>
    <w:rsid w:val="45595BF4"/>
    <w:rsid w:val="464E3D9E"/>
    <w:rsid w:val="46903274"/>
    <w:rsid w:val="46FC203B"/>
    <w:rsid w:val="484B30DA"/>
    <w:rsid w:val="486D17B0"/>
    <w:rsid w:val="4ADC1803"/>
    <w:rsid w:val="4B646823"/>
    <w:rsid w:val="4C660281"/>
    <w:rsid w:val="4E275755"/>
    <w:rsid w:val="4F6476D9"/>
    <w:rsid w:val="50AC040F"/>
    <w:rsid w:val="517F309D"/>
    <w:rsid w:val="519340CE"/>
    <w:rsid w:val="57765293"/>
    <w:rsid w:val="57AF466A"/>
    <w:rsid w:val="592F26FC"/>
    <w:rsid w:val="59A4476B"/>
    <w:rsid w:val="5BC53BD7"/>
    <w:rsid w:val="5D047419"/>
    <w:rsid w:val="5DFC3365"/>
    <w:rsid w:val="609B1E7E"/>
    <w:rsid w:val="61E32FE7"/>
    <w:rsid w:val="62864468"/>
    <w:rsid w:val="642565EB"/>
    <w:rsid w:val="665F5528"/>
    <w:rsid w:val="6874225E"/>
    <w:rsid w:val="6AA80BCD"/>
    <w:rsid w:val="6B0600C0"/>
    <w:rsid w:val="6C650DA9"/>
    <w:rsid w:val="6C910DE0"/>
    <w:rsid w:val="6D5653FB"/>
    <w:rsid w:val="6E190B3B"/>
    <w:rsid w:val="6E8B5BDF"/>
    <w:rsid w:val="6F1218C9"/>
    <w:rsid w:val="70936531"/>
    <w:rsid w:val="71242CC4"/>
    <w:rsid w:val="71CF6169"/>
    <w:rsid w:val="72E901C2"/>
    <w:rsid w:val="73635C43"/>
    <w:rsid w:val="73E47DE4"/>
    <w:rsid w:val="75A95E1C"/>
    <w:rsid w:val="77172752"/>
    <w:rsid w:val="77A1739A"/>
    <w:rsid w:val="791C42B6"/>
    <w:rsid w:val="79B84610"/>
    <w:rsid w:val="7DED301E"/>
    <w:rsid w:val="7E6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3C6E47"/>
  <w15:docId w15:val="{84C76B2D-71AF-4E85-AFB1-8EC00A3E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建森</dc:creator>
  <cp:lastModifiedBy>ghf</cp:lastModifiedBy>
  <cp:revision>2</cp:revision>
  <cp:lastPrinted>2023-11-08T01:43:00Z</cp:lastPrinted>
  <dcterms:created xsi:type="dcterms:W3CDTF">2024-11-19T07:23:00Z</dcterms:created>
  <dcterms:modified xsi:type="dcterms:W3CDTF">2024-11-19T07:23:00Z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25B6F2F903EA4344B3EDCB67B457EC54_13</vt:lpwstr>
  </property>
</Properties>
</file>